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BE" w:rsidRPr="00714637" w:rsidRDefault="00F828BE" w:rsidP="00F828BE">
      <w:pPr>
        <w:tabs>
          <w:tab w:val="center" w:pos="2694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7">
        <w:rPr>
          <w:rFonts w:ascii="Times New Roman" w:hAnsi="Times New Roman" w:cs="Times New Roman"/>
          <w:b/>
          <w:sz w:val="24"/>
          <w:szCs w:val="24"/>
        </w:rPr>
        <w:t>PRILOG  OGLASU ZA PRIJAM NAMJEŠTENIKA</w:t>
      </w:r>
    </w:p>
    <w:p w:rsidR="00F828BE" w:rsidRDefault="00F828BE" w:rsidP="00F828BE">
      <w:pPr>
        <w:tabs>
          <w:tab w:val="center" w:pos="2694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7">
        <w:rPr>
          <w:rFonts w:ascii="Times New Roman" w:hAnsi="Times New Roman" w:cs="Times New Roman"/>
          <w:b/>
          <w:sz w:val="24"/>
          <w:szCs w:val="24"/>
        </w:rPr>
        <w:t>broj: 511-09-15/2-122-20/1-22. od 10.01.2022.</w:t>
      </w:r>
    </w:p>
    <w:p w:rsidR="00F201CF" w:rsidRPr="00714637" w:rsidRDefault="00F201CF" w:rsidP="00F828BE">
      <w:pPr>
        <w:tabs>
          <w:tab w:val="center" w:pos="2694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37" w:rsidRPr="00714637" w:rsidRDefault="00714637" w:rsidP="00714637">
      <w:pPr>
        <w:pStyle w:val="Tijeloteksta21"/>
        <w:numPr>
          <w:ilvl w:val="0"/>
          <w:numId w:val="3"/>
        </w:numPr>
        <w:tabs>
          <w:tab w:val="left" w:pos="360"/>
          <w:tab w:val="center" w:pos="2694"/>
        </w:tabs>
        <w:ind w:hanging="720"/>
        <w:rPr>
          <w:b/>
          <w:szCs w:val="24"/>
        </w:rPr>
      </w:pPr>
      <w:r w:rsidRPr="00714637">
        <w:rPr>
          <w:b/>
          <w:szCs w:val="24"/>
        </w:rPr>
        <w:t>SEKTOR PRAVNIH, FINANCIJSKIH I TEHNIČKIH POSLOVA</w:t>
      </w:r>
    </w:p>
    <w:p w:rsidR="00714637" w:rsidRPr="00714637" w:rsidRDefault="00714637" w:rsidP="00714637">
      <w:pPr>
        <w:pStyle w:val="Tijeloteksta21"/>
        <w:tabs>
          <w:tab w:val="left" w:pos="720"/>
          <w:tab w:val="center" w:pos="2694"/>
        </w:tabs>
        <w:rPr>
          <w:b/>
          <w:szCs w:val="24"/>
        </w:rPr>
      </w:pPr>
      <w:r w:rsidRPr="00714637">
        <w:rPr>
          <w:b/>
          <w:szCs w:val="24"/>
        </w:rPr>
        <w:t xml:space="preserve">      SLUŽBA ZA TEHNIKU</w:t>
      </w:r>
    </w:p>
    <w:p w:rsidR="00714637" w:rsidRPr="00714637" w:rsidRDefault="00714637" w:rsidP="00714637">
      <w:pPr>
        <w:pStyle w:val="Tijeloteksta21"/>
        <w:tabs>
          <w:tab w:val="left" w:pos="720"/>
          <w:tab w:val="center" w:pos="2694"/>
        </w:tabs>
        <w:rPr>
          <w:b/>
          <w:szCs w:val="24"/>
        </w:rPr>
      </w:pPr>
      <w:r w:rsidRPr="00714637">
        <w:rPr>
          <w:b/>
          <w:szCs w:val="24"/>
        </w:rPr>
        <w:t xml:space="preserve">      ODJEL ZA INFORMATIKU I KOMUNIKACIJE</w:t>
      </w:r>
    </w:p>
    <w:p w:rsidR="00714637" w:rsidRPr="00714637" w:rsidRDefault="00714637" w:rsidP="00714637">
      <w:pPr>
        <w:pStyle w:val="Tijeloteksta21"/>
        <w:tabs>
          <w:tab w:val="left" w:pos="720"/>
          <w:tab w:val="center" w:pos="2694"/>
        </w:tabs>
        <w:rPr>
          <w:szCs w:val="24"/>
        </w:rPr>
      </w:pPr>
      <w:r w:rsidRPr="00714637">
        <w:rPr>
          <w:b/>
          <w:szCs w:val="24"/>
        </w:rPr>
        <w:t xml:space="preserve">      </w:t>
      </w:r>
      <w:bookmarkStart w:id="0" w:name="_GoBack"/>
      <w:bookmarkEnd w:id="0"/>
      <w:r w:rsidRPr="00714637">
        <w:rPr>
          <w:b/>
          <w:szCs w:val="24"/>
        </w:rPr>
        <w:t xml:space="preserve">TELEFONSKI MANIPULANT, mjesto rada Rijeka - </w:t>
      </w:r>
      <w:r w:rsidRPr="00714637">
        <w:rPr>
          <w:color w:val="231F20"/>
          <w:szCs w:val="24"/>
        </w:rPr>
        <w:t>1 izvršitelj/</w:t>
      </w:r>
      <w:proofErr w:type="spellStart"/>
      <w:r w:rsidRPr="00714637">
        <w:rPr>
          <w:color w:val="231F20"/>
          <w:szCs w:val="24"/>
        </w:rPr>
        <w:t>ica</w:t>
      </w:r>
      <w:proofErr w:type="spellEnd"/>
      <w:r w:rsidRPr="00714637">
        <w:rPr>
          <w:color w:val="231F20"/>
          <w:szCs w:val="24"/>
        </w:rPr>
        <w:t xml:space="preserve"> </w:t>
      </w:r>
    </w:p>
    <w:p w:rsidR="00F828BE" w:rsidRPr="00714637" w:rsidRDefault="00F828BE" w:rsidP="00F82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BE" w:rsidRPr="00714637" w:rsidRDefault="00F828BE" w:rsidP="00F82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BE" w:rsidRPr="00714637" w:rsidRDefault="00F828BE" w:rsidP="00F82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7">
        <w:rPr>
          <w:rFonts w:ascii="Times New Roman" w:hAnsi="Times New Roman" w:cs="Times New Roman"/>
          <w:b/>
          <w:sz w:val="24"/>
          <w:szCs w:val="24"/>
        </w:rPr>
        <w:t>OPIS POSLOVA RADNOG MJESTA IZ OGLASA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828BE" w:rsidRPr="00714637" w:rsidTr="00F312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828BE" w:rsidRPr="00714637" w:rsidTr="00F31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8BE" w:rsidRPr="00714637" w:rsidRDefault="00F828BE" w:rsidP="00F31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1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Obavlja sve manipulativno-telefonske poslove na posredničkim stolovima, daje određene informacije strankama, radi u smjenama.</w:t>
                  </w:r>
                </w:p>
              </w:tc>
            </w:tr>
          </w:tbl>
          <w:p w:rsidR="00F828BE" w:rsidRPr="00714637" w:rsidRDefault="00F828BE" w:rsidP="00F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28BE" w:rsidRPr="00714637" w:rsidTr="00F3122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828BE" w:rsidRPr="00714637" w:rsidTr="00F31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8BE" w:rsidRPr="00714637" w:rsidRDefault="00F828BE" w:rsidP="00F31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1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F828BE" w:rsidRPr="00714637" w:rsidRDefault="00F828BE" w:rsidP="00F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828BE" w:rsidRPr="00714637" w:rsidRDefault="00F828BE" w:rsidP="00F828BE">
      <w:pPr>
        <w:tabs>
          <w:tab w:val="center" w:pos="2694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7">
        <w:rPr>
          <w:rFonts w:ascii="Times New Roman" w:hAnsi="Times New Roman" w:cs="Times New Roman"/>
          <w:b/>
          <w:sz w:val="24"/>
          <w:szCs w:val="24"/>
        </w:rPr>
        <w:t>PODACI O PLAĆI RADNOG MJESTA IZ OGLASA</w:t>
      </w:r>
    </w:p>
    <w:p w:rsidR="00F828BE" w:rsidRPr="00714637" w:rsidRDefault="00F828BE" w:rsidP="00F828BE">
      <w:pPr>
        <w:jc w:val="both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Republike Hrvatske, 61/17, 70/19 i 98/19), plaću radnog mjesta čini umnožak koeficijenta složenosti poslova radnog mjesta i osnovice za izračun plaće, uvećan za 0,5% za svaku navršenu godinu radnog staža. </w:t>
      </w:r>
    </w:p>
    <w:p w:rsidR="00F828BE" w:rsidRPr="00714637" w:rsidRDefault="00F828BE" w:rsidP="00F828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637">
        <w:rPr>
          <w:rFonts w:ascii="Times New Roman" w:eastAsia="Calibri" w:hAnsi="Times New Roman" w:cs="Times New Roman"/>
          <w:sz w:val="24"/>
          <w:szCs w:val="24"/>
        </w:rPr>
        <w:t xml:space="preserve">Osnovica za obračun plaće za državne službenike i namještenike od 1. siječnja 2021. godine iznosi </w:t>
      </w:r>
      <w:r w:rsidRPr="00714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6.044,51 </w:t>
      </w:r>
      <w:r w:rsidRPr="00714637">
        <w:rPr>
          <w:rFonts w:ascii="Times New Roman" w:eastAsia="Calibri" w:hAnsi="Times New Roman" w:cs="Times New Roman"/>
          <w:sz w:val="24"/>
          <w:szCs w:val="24"/>
        </w:rPr>
        <w:t xml:space="preserve">kuna, a utvrđena je Kolektivnim ugovorom za državne službenike i namještenike („Narodne novine“, broj 112/17, 12/18, 02/19 , 119/19 i 66/20). </w:t>
      </w:r>
    </w:p>
    <w:p w:rsidR="00F828BE" w:rsidRPr="00714637" w:rsidRDefault="00F828BE" w:rsidP="00F828BE">
      <w:pPr>
        <w:jc w:val="both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>Koeficijent složenosti poslova radnog mjesta telefonski manipulant je 0,776, sukladno Uredbi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 i 63/21), na temelju članka 144. Zakona o državnim službenicima.</w:t>
      </w:r>
    </w:p>
    <w:p w:rsidR="00F828BE" w:rsidRPr="00714637" w:rsidRDefault="00F828BE" w:rsidP="00F828BE">
      <w:pPr>
        <w:tabs>
          <w:tab w:val="center" w:pos="269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>Spomenuti propisi mogu se pronaći na web stranicama Narodnih novina, http://www.nn.hr</w:t>
      </w:r>
    </w:p>
    <w:p w:rsidR="00F828BE" w:rsidRPr="00714637" w:rsidRDefault="00F828BE" w:rsidP="00F828BE">
      <w:pPr>
        <w:jc w:val="both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BE" w:rsidRPr="00714637" w:rsidRDefault="00F828BE" w:rsidP="00F828BE">
      <w:pPr>
        <w:tabs>
          <w:tab w:val="center" w:pos="2694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37">
        <w:rPr>
          <w:rFonts w:ascii="Times New Roman" w:hAnsi="Times New Roman" w:cs="Times New Roman"/>
          <w:b/>
          <w:sz w:val="24"/>
          <w:szCs w:val="24"/>
        </w:rPr>
        <w:t>RAZGOVOR S KANDIDATIMA</w:t>
      </w:r>
    </w:p>
    <w:p w:rsidR="00F828BE" w:rsidRDefault="00F828BE" w:rsidP="00F828BE">
      <w:pPr>
        <w:jc w:val="both"/>
        <w:rPr>
          <w:rFonts w:ascii="Times New Roman" w:hAnsi="Times New Roman" w:cs="Times New Roman"/>
          <w:sz w:val="24"/>
          <w:szCs w:val="24"/>
        </w:rPr>
      </w:pPr>
      <w:r w:rsidRPr="00714637">
        <w:rPr>
          <w:rFonts w:ascii="Times New Roman" w:hAnsi="Times New Roman" w:cs="Times New Roman"/>
          <w:sz w:val="24"/>
          <w:szCs w:val="24"/>
        </w:rPr>
        <w:t>Razgovor (intervju) s kandidatima obavit će Komisija za provedbu oglasa, a o vremenu i mjestu održavanja razgovora (intervjua) svaki kandidat će biti osobno telefonski obaviješten najmanje 5 dana prije održavanja razgovora (intervjua).</w:t>
      </w:r>
    </w:p>
    <w:p w:rsidR="00F828BE" w:rsidRPr="00714637" w:rsidRDefault="00F828BE" w:rsidP="00F82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8BE" w:rsidRPr="00714637" w:rsidSect="00F201CF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0AB"/>
    <w:multiLevelType w:val="hybridMultilevel"/>
    <w:tmpl w:val="5150FFD2"/>
    <w:lvl w:ilvl="0" w:tplc="B21A36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3EE2"/>
    <w:multiLevelType w:val="hybridMultilevel"/>
    <w:tmpl w:val="A010EF92"/>
    <w:lvl w:ilvl="0" w:tplc="5E94C0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840"/>
    <w:multiLevelType w:val="hybridMultilevel"/>
    <w:tmpl w:val="E0500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BE"/>
    <w:rsid w:val="00714637"/>
    <w:rsid w:val="00F128CA"/>
    <w:rsid w:val="00F201CF"/>
    <w:rsid w:val="00F309C4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5E5F"/>
  <w15:chartTrackingRefBased/>
  <w15:docId w15:val="{85E7F047-A0A1-472E-A56B-49DDD1CA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F828B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krajnjebiljeke">
    <w:name w:val="endnote text"/>
    <w:basedOn w:val="Normal"/>
    <w:link w:val="TekstkrajnjebiljekeChar"/>
    <w:semiHidden/>
    <w:unhideWhenUsed/>
    <w:rsid w:val="00F828BE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F828BE"/>
    <w:rPr>
      <w:rFonts w:ascii="Courier" w:eastAsia="Times New Roman" w:hAnsi="Courier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1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Bulat Radovčić Nela</cp:lastModifiedBy>
  <cp:revision>2</cp:revision>
  <dcterms:created xsi:type="dcterms:W3CDTF">2022-01-11T09:22:00Z</dcterms:created>
  <dcterms:modified xsi:type="dcterms:W3CDTF">2022-01-11T09:22:00Z</dcterms:modified>
</cp:coreProperties>
</file>